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C10" w:rsidRDefault="00A45C10" w:rsidP="00A45C10">
      <w:pPr>
        <w:jc w:val="center"/>
        <w:rPr>
          <w:rFonts w:ascii="Times New Roman" w:hAnsi="Times New Roman"/>
          <w:sz w:val="24"/>
          <w:u w:val="single"/>
        </w:rPr>
      </w:pPr>
      <w:r w:rsidRPr="00A45C10">
        <w:rPr>
          <w:rFonts w:ascii="Times New Roman" w:hAnsi="Times New Roman"/>
          <w:sz w:val="24"/>
          <w:u w:val="single"/>
        </w:rPr>
        <w:t>Service Coordinator/Boundary Map Instructions</w:t>
      </w:r>
    </w:p>
    <w:p w:rsidR="00A45C10" w:rsidRDefault="00AF3723" w:rsidP="00551EEC">
      <w:pPr>
        <w:pStyle w:val="ListParagraph"/>
        <w:numPr>
          <w:ilvl w:val="0"/>
          <w:numId w:val="1"/>
        </w:numPr>
        <w:rPr>
          <w:rFonts w:ascii="Times New Roman" w:hAnsi="Times New Roman"/>
          <w:sz w:val="24"/>
        </w:rPr>
      </w:pPr>
      <w:r w:rsidRPr="00AF3723">
        <w:rPr>
          <w:rFonts w:ascii="Times New Roman" w:hAnsi="Times New Roman"/>
          <w:sz w:val="24"/>
        </w:rPr>
        <w:t>Go to</w:t>
      </w:r>
      <w:r>
        <w:rPr>
          <w:rFonts w:ascii="Times New Roman" w:hAnsi="Times New Roman"/>
          <w:sz w:val="24"/>
        </w:rPr>
        <w:t xml:space="preserve"> </w:t>
      </w:r>
      <w:hyperlink r:id="rId5" w:history="1">
        <w:r w:rsidRPr="00AF3723">
          <w:rPr>
            <w:rStyle w:val="Hyperlink"/>
            <w:rFonts w:ascii="Times New Roman" w:hAnsi="Times New Roman"/>
            <w:sz w:val="24"/>
          </w:rPr>
          <w:t>Google My Maps</w:t>
        </w:r>
      </w:hyperlink>
    </w:p>
    <w:p w:rsidR="00AF3723" w:rsidRPr="00AF3723" w:rsidRDefault="00AF3723" w:rsidP="00AF3723">
      <w:pPr>
        <w:pStyle w:val="ListParagraph"/>
        <w:numPr>
          <w:ilvl w:val="0"/>
          <w:numId w:val="1"/>
        </w:numPr>
        <w:rPr>
          <w:rFonts w:ascii="Times New Roman" w:hAnsi="Times New Roman"/>
          <w:sz w:val="24"/>
        </w:rPr>
      </w:pPr>
      <w:r>
        <w:rPr>
          <w:rFonts w:ascii="Times New Roman" w:hAnsi="Times New Roman"/>
          <w:sz w:val="24"/>
        </w:rPr>
        <w:t>Once on the My Maps homepage, select “Get Started”</w:t>
      </w:r>
    </w:p>
    <w:p w:rsidR="00AF3723" w:rsidRDefault="00AF3723" w:rsidP="00AF3723">
      <w:pPr>
        <w:pStyle w:val="ListParagraph"/>
        <w:numPr>
          <w:ilvl w:val="0"/>
          <w:numId w:val="1"/>
        </w:numPr>
        <w:rPr>
          <w:rFonts w:ascii="Times New Roman" w:hAnsi="Times New Roman"/>
          <w:sz w:val="24"/>
        </w:rPr>
      </w:pPr>
      <w:r w:rsidRPr="00AF3723">
        <w:rPr>
          <w:rFonts w:ascii="Times New Roman" w:hAnsi="Times New Roman"/>
          <w:sz w:val="24"/>
        </w:rPr>
        <w:t>Sign in with your Google (Gmail) account</w:t>
      </w:r>
      <w:r w:rsidR="00CB551A">
        <w:rPr>
          <w:rFonts w:ascii="Times New Roman" w:hAnsi="Times New Roman"/>
          <w:sz w:val="24"/>
        </w:rPr>
        <w:t xml:space="preserve"> and it will take you to the My Maps dashboard</w:t>
      </w:r>
    </w:p>
    <w:p w:rsidR="000F0DB9" w:rsidRDefault="000F0DB9" w:rsidP="000F0DB9">
      <w:pPr>
        <w:pStyle w:val="ListParagraph"/>
        <w:numPr>
          <w:ilvl w:val="1"/>
          <w:numId w:val="1"/>
        </w:numPr>
        <w:rPr>
          <w:rFonts w:ascii="Times New Roman" w:hAnsi="Times New Roman"/>
          <w:sz w:val="24"/>
        </w:rPr>
      </w:pPr>
      <w:r>
        <w:rPr>
          <w:rFonts w:ascii="Times New Roman" w:hAnsi="Times New Roman"/>
          <w:sz w:val="24"/>
        </w:rPr>
        <w:t>The current map data is on the Up to 3 office staff Gmail</w:t>
      </w:r>
    </w:p>
    <w:p w:rsidR="000F0DB9" w:rsidRDefault="000F0DB9" w:rsidP="000F0DB9">
      <w:pPr>
        <w:pStyle w:val="ListParagraph"/>
        <w:numPr>
          <w:ilvl w:val="2"/>
          <w:numId w:val="1"/>
        </w:numPr>
        <w:rPr>
          <w:rFonts w:ascii="Times New Roman" w:hAnsi="Times New Roman"/>
          <w:sz w:val="24"/>
        </w:rPr>
      </w:pPr>
      <w:r>
        <w:rPr>
          <w:rFonts w:ascii="Times New Roman" w:hAnsi="Times New Roman"/>
          <w:sz w:val="24"/>
        </w:rPr>
        <w:t>Username:</w:t>
      </w:r>
      <w:r w:rsidRPr="000F0DB9">
        <w:t xml:space="preserve"> </w:t>
      </w:r>
      <w:hyperlink r:id="rId6" w:history="1">
        <w:r w:rsidRPr="00EA410F">
          <w:rPr>
            <w:rStyle w:val="Hyperlink"/>
            <w:rFonts w:ascii="Times New Roman" w:hAnsi="Times New Roman"/>
            <w:sz w:val="24"/>
          </w:rPr>
          <w:t>Upto3officestaff@gmail.com</w:t>
        </w:r>
      </w:hyperlink>
    </w:p>
    <w:p w:rsidR="000F0DB9" w:rsidRDefault="000F0DB9" w:rsidP="000F0DB9">
      <w:pPr>
        <w:pStyle w:val="ListParagraph"/>
        <w:numPr>
          <w:ilvl w:val="2"/>
          <w:numId w:val="1"/>
        </w:numPr>
        <w:rPr>
          <w:rFonts w:ascii="Times New Roman" w:hAnsi="Times New Roman"/>
          <w:sz w:val="24"/>
        </w:rPr>
      </w:pPr>
      <w:r>
        <w:rPr>
          <w:rFonts w:ascii="Times New Roman" w:hAnsi="Times New Roman"/>
          <w:sz w:val="24"/>
        </w:rPr>
        <w:t xml:space="preserve">Password: </w:t>
      </w:r>
      <w:r w:rsidRPr="000F0DB9">
        <w:rPr>
          <w:rFonts w:ascii="Times New Roman" w:hAnsi="Times New Roman"/>
          <w:sz w:val="24"/>
        </w:rPr>
        <w:t>Upto3isawesome2021</w:t>
      </w:r>
    </w:p>
    <w:p w:rsidR="009B2D72" w:rsidRPr="00AF3723" w:rsidRDefault="009B2D72" w:rsidP="009B2D72">
      <w:pPr>
        <w:pStyle w:val="ListParagraph"/>
        <w:numPr>
          <w:ilvl w:val="1"/>
          <w:numId w:val="1"/>
        </w:numPr>
        <w:rPr>
          <w:rFonts w:ascii="Times New Roman" w:hAnsi="Times New Roman"/>
          <w:sz w:val="24"/>
        </w:rPr>
      </w:pPr>
      <w:r>
        <w:rPr>
          <w:rFonts w:ascii="Times New Roman" w:hAnsi="Times New Roman"/>
          <w:sz w:val="24"/>
        </w:rPr>
        <w:t xml:space="preserve">Note: You only need to sign into this email to EDIT the maps. Anyone can view/use the map with the link only. </w:t>
      </w:r>
    </w:p>
    <w:p w:rsidR="00AF3723" w:rsidRDefault="00CB551A">
      <w:pPr>
        <w:pStyle w:val="ListParagraph"/>
        <w:numPr>
          <w:ilvl w:val="0"/>
          <w:numId w:val="1"/>
        </w:numPr>
        <w:rPr>
          <w:rFonts w:ascii="Times New Roman" w:hAnsi="Times New Roman"/>
          <w:sz w:val="24"/>
        </w:rPr>
      </w:pPr>
      <w:r>
        <w:rPr>
          <w:rFonts w:ascii="Times New Roman" w:hAnsi="Times New Roman"/>
          <w:sz w:val="24"/>
        </w:rPr>
        <w:t>All of your custom maps will appear on this main dashboard with organizational tabs at the tab (</w:t>
      </w:r>
      <w:proofErr w:type="spellStart"/>
      <w:r>
        <w:rPr>
          <w:rFonts w:ascii="Times New Roman" w:hAnsi="Times New Roman"/>
          <w:sz w:val="24"/>
        </w:rPr>
        <w:t>i.e</w:t>
      </w:r>
      <w:proofErr w:type="spellEnd"/>
      <w:r>
        <w:rPr>
          <w:rFonts w:ascii="Times New Roman" w:hAnsi="Times New Roman"/>
          <w:sz w:val="24"/>
        </w:rPr>
        <w:t xml:space="preserve"> “All”, “Owned”)</w:t>
      </w:r>
    </w:p>
    <w:p w:rsidR="00CB551A" w:rsidRDefault="00CB551A" w:rsidP="00CB551A">
      <w:pPr>
        <w:pStyle w:val="ListParagraph"/>
        <w:numPr>
          <w:ilvl w:val="1"/>
          <w:numId w:val="1"/>
        </w:numPr>
        <w:rPr>
          <w:rFonts w:ascii="Times New Roman" w:hAnsi="Times New Roman"/>
          <w:sz w:val="24"/>
        </w:rPr>
      </w:pPr>
      <w:r>
        <w:rPr>
          <w:noProof/>
        </w:rPr>
        <w:drawing>
          <wp:inline distT="0" distB="0" distL="0" distR="0" wp14:anchorId="7076F59D" wp14:editId="649B6154">
            <wp:extent cx="5369714" cy="371290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9114" cy="3719405"/>
                    </a:xfrm>
                    <a:prstGeom prst="rect">
                      <a:avLst/>
                    </a:prstGeom>
                  </pic:spPr>
                </pic:pic>
              </a:graphicData>
            </a:graphic>
          </wp:inline>
        </w:drawing>
      </w:r>
    </w:p>
    <w:p w:rsidR="00CB551A" w:rsidRDefault="00F14DD0" w:rsidP="00CB551A">
      <w:pPr>
        <w:pStyle w:val="ListParagraph"/>
        <w:numPr>
          <w:ilvl w:val="0"/>
          <w:numId w:val="1"/>
        </w:numPr>
        <w:rPr>
          <w:rFonts w:ascii="Times New Roman" w:hAnsi="Times New Roman"/>
          <w:sz w:val="24"/>
        </w:rPr>
      </w:pPr>
      <w:r>
        <w:rPr>
          <w:rFonts w:ascii="Times New Roman" w:hAnsi="Times New Roman"/>
          <w:sz w:val="24"/>
        </w:rPr>
        <w:t>To create a new map, select the red, “Create A New Map” button in the top left corner of the screen. This will bring up a website similar to Google Maps where you can start to create your own map.</w:t>
      </w:r>
    </w:p>
    <w:p w:rsidR="00CE55C5" w:rsidRDefault="00CE55C5" w:rsidP="00CE55C5">
      <w:pPr>
        <w:pStyle w:val="ListParagraph"/>
        <w:numPr>
          <w:ilvl w:val="1"/>
          <w:numId w:val="1"/>
        </w:numPr>
        <w:rPr>
          <w:rFonts w:ascii="Times New Roman" w:hAnsi="Times New Roman"/>
          <w:sz w:val="24"/>
        </w:rPr>
      </w:pPr>
      <w:r>
        <w:rPr>
          <w:noProof/>
        </w:rPr>
        <w:lastRenderedPageBreak/>
        <w:drawing>
          <wp:inline distT="0" distB="0" distL="0" distR="0" wp14:anchorId="2A78D387" wp14:editId="7857B715">
            <wp:extent cx="5507739" cy="39242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2582" cy="3927715"/>
                    </a:xfrm>
                    <a:prstGeom prst="rect">
                      <a:avLst/>
                    </a:prstGeom>
                  </pic:spPr>
                </pic:pic>
              </a:graphicData>
            </a:graphic>
          </wp:inline>
        </w:drawing>
      </w:r>
    </w:p>
    <w:p w:rsidR="00FD2DA0" w:rsidRDefault="00FD2DA0" w:rsidP="00CB551A">
      <w:pPr>
        <w:pStyle w:val="ListParagraph"/>
        <w:numPr>
          <w:ilvl w:val="0"/>
          <w:numId w:val="1"/>
        </w:numPr>
        <w:rPr>
          <w:rFonts w:ascii="Times New Roman" w:hAnsi="Times New Roman"/>
          <w:sz w:val="24"/>
        </w:rPr>
      </w:pPr>
      <w:r>
        <w:rPr>
          <w:rFonts w:ascii="Times New Roman" w:hAnsi="Times New Roman"/>
          <w:sz w:val="24"/>
        </w:rPr>
        <w:t xml:space="preserve">You can use the search bar to </w:t>
      </w:r>
      <w:r w:rsidR="00CE55C5">
        <w:rPr>
          <w:rFonts w:ascii="Times New Roman" w:hAnsi="Times New Roman"/>
          <w:sz w:val="24"/>
        </w:rPr>
        <w:t>navigate to a specific address/location just like in Google Maps. Once you have navigated to the specific area where you want to create a map or a boundary map for, you can use the My Maps tools to create a map.</w:t>
      </w:r>
    </w:p>
    <w:p w:rsidR="00CE55C5" w:rsidRDefault="00CE55C5" w:rsidP="00CB551A">
      <w:pPr>
        <w:pStyle w:val="ListParagraph"/>
        <w:numPr>
          <w:ilvl w:val="0"/>
          <w:numId w:val="1"/>
        </w:numPr>
        <w:rPr>
          <w:rFonts w:ascii="Times New Roman" w:hAnsi="Times New Roman"/>
          <w:sz w:val="24"/>
        </w:rPr>
      </w:pPr>
      <w:r>
        <w:rPr>
          <w:rFonts w:ascii="Times New Roman" w:hAnsi="Times New Roman"/>
          <w:sz w:val="24"/>
        </w:rPr>
        <w:t>My Maps tools</w:t>
      </w:r>
    </w:p>
    <w:p w:rsidR="00CE55C5" w:rsidRDefault="00785C0E" w:rsidP="00CE55C5">
      <w:pPr>
        <w:pStyle w:val="ListParagraph"/>
        <w:numPr>
          <w:ilvl w:val="1"/>
          <w:numId w:val="1"/>
        </w:numPr>
        <w:rPr>
          <w:rFonts w:ascii="Times New Roman" w:hAnsi="Times New Roman"/>
          <w:sz w:val="24"/>
        </w:rPr>
      </w:pPr>
      <w:r>
        <w:rPr>
          <w:rFonts w:ascii="Times New Roman" w:hAnsi="Times New Roman"/>
          <w:sz w:val="24"/>
        </w:rPr>
        <w:t xml:space="preserve">Use the “Undo” and “Redo” options to undo or redo previous actions </w:t>
      </w:r>
      <w:r>
        <w:rPr>
          <w:noProof/>
        </w:rPr>
        <w:drawing>
          <wp:inline distT="0" distB="0" distL="0" distR="0" wp14:anchorId="78CB78CA" wp14:editId="7C3C2334">
            <wp:extent cx="6096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00" cy="323850"/>
                    </a:xfrm>
                    <a:prstGeom prst="rect">
                      <a:avLst/>
                    </a:prstGeom>
                  </pic:spPr>
                </pic:pic>
              </a:graphicData>
            </a:graphic>
          </wp:inline>
        </w:drawing>
      </w:r>
    </w:p>
    <w:p w:rsidR="00CE55C5" w:rsidRDefault="00785C0E" w:rsidP="00CE55C5">
      <w:pPr>
        <w:pStyle w:val="ListParagraph"/>
        <w:numPr>
          <w:ilvl w:val="1"/>
          <w:numId w:val="1"/>
        </w:numPr>
        <w:rPr>
          <w:rFonts w:ascii="Times New Roman" w:hAnsi="Times New Roman"/>
          <w:sz w:val="24"/>
        </w:rPr>
      </w:pPr>
      <w:r>
        <w:rPr>
          <w:rFonts w:ascii="Times New Roman" w:hAnsi="Times New Roman"/>
          <w:sz w:val="24"/>
        </w:rPr>
        <w:t xml:space="preserve">Use the “Select Items” option to manually move around the map and select your drawn lines for editing purposes </w:t>
      </w:r>
      <w:r>
        <w:rPr>
          <w:noProof/>
        </w:rPr>
        <w:drawing>
          <wp:inline distT="0" distB="0" distL="0" distR="0" wp14:anchorId="7AE1B220" wp14:editId="6962F054">
            <wp:extent cx="2762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25" cy="285750"/>
                    </a:xfrm>
                    <a:prstGeom prst="rect">
                      <a:avLst/>
                    </a:prstGeom>
                  </pic:spPr>
                </pic:pic>
              </a:graphicData>
            </a:graphic>
          </wp:inline>
        </w:drawing>
      </w:r>
    </w:p>
    <w:p w:rsidR="00785C0E" w:rsidRDefault="00785C0E" w:rsidP="00CE55C5">
      <w:pPr>
        <w:pStyle w:val="ListParagraph"/>
        <w:numPr>
          <w:ilvl w:val="1"/>
          <w:numId w:val="1"/>
        </w:numPr>
        <w:rPr>
          <w:rFonts w:ascii="Times New Roman" w:hAnsi="Times New Roman"/>
          <w:sz w:val="24"/>
        </w:rPr>
      </w:pPr>
      <w:r>
        <w:rPr>
          <w:rFonts w:ascii="Times New Roman" w:hAnsi="Times New Roman"/>
          <w:sz w:val="24"/>
        </w:rPr>
        <w:t xml:space="preserve">Use the “Add Marker” option to add a specific marker anywhere on the map. You can also name the marker, add a comment, change the color, and manually move this marker anywhere on the map </w:t>
      </w:r>
      <w:r>
        <w:rPr>
          <w:noProof/>
        </w:rPr>
        <w:drawing>
          <wp:inline distT="0" distB="0" distL="0" distR="0" wp14:anchorId="27F76286" wp14:editId="50169A99">
            <wp:extent cx="295275" cy="314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275" cy="314325"/>
                    </a:xfrm>
                    <a:prstGeom prst="rect">
                      <a:avLst/>
                    </a:prstGeom>
                  </pic:spPr>
                </pic:pic>
              </a:graphicData>
            </a:graphic>
          </wp:inline>
        </w:drawing>
      </w:r>
    </w:p>
    <w:p w:rsidR="00785C0E" w:rsidRDefault="00785C0E" w:rsidP="00CE55C5">
      <w:pPr>
        <w:pStyle w:val="ListParagraph"/>
        <w:numPr>
          <w:ilvl w:val="1"/>
          <w:numId w:val="1"/>
        </w:numPr>
        <w:rPr>
          <w:rFonts w:ascii="Times New Roman" w:hAnsi="Times New Roman"/>
          <w:sz w:val="24"/>
        </w:rPr>
      </w:pPr>
      <w:r>
        <w:rPr>
          <w:rFonts w:ascii="Times New Roman" w:hAnsi="Times New Roman"/>
          <w:sz w:val="24"/>
        </w:rPr>
        <w:t>Use the “Draw a Line” option to manually draw lines</w:t>
      </w:r>
      <w:r w:rsidR="005C341D">
        <w:rPr>
          <w:rFonts w:ascii="Times New Roman" w:hAnsi="Times New Roman"/>
          <w:sz w:val="24"/>
        </w:rPr>
        <w:t xml:space="preserve"> or routes on your custom map</w:t>
      </w:r>
      <w:r>
        <w:rPr>
          <w:rFonts w:ascii="Times New Roman" w:hAnsi="Times New Roman"/>
          <w:sz w:val="24"/>
        </w:rPr>
        <w:t xml:space="preserve">. These lines can be used to draw boundaries </w:t>
      </w:r>
      <w:r>
        <w:rPr>
          <w:noProof/>
        </w:rPr>
        <w:drawing>
          <wp:inline distT="0" distB="0" distL="0" distR="0" wp14:anchorId="7DDB8A27" wp14:editId="1BD067CF">
            <wp:extent cx="3143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325" cy="314325"/>
                    </a:xfrm>
                    <a:prstGeom prst="rect">
                      <a:avLst/>
                    </a:prstGeom>
                  </pic:spPr>
                </pic:pic>
              </a:graphicData>
            </a:graphic>
          </wp:inline>
        </w:drawing>
      </w:r>
    </w:p>
    <w:p w:rsidR="005C341D" w:rsidRDefault="005C341D" w:rsidP="005C341D">
      <w:pPr>
        <w:pStyle w:val="ListParagraph"/>
        <w:numPr>
          <w:ilvl w:val="2"/>
          <w:numId w:val="1"/>
        </w:numPr>
        <w:rPr>
          <w:rFonts w:ascii="Times New Roman" w:hAnsi="Times New Roman"/>
          <w:sz w:val="24"/>
        </w:rPr>
      </w:pPr>
      <w:r>
        <w:rPr>
          <w:rFonts w:ascii="Times New Roman" w:hAnsi="Times New Roman"/>
          <w:sz w:val="24"/>
        </w:rPr>
        <w:t>This option has four sub-options:</w:t>
      </w:r>
    </w:p>
    <w:p w:rsidR="005C341D" w:rsidRDefault="005C341D" w:rsidP="005C341D">
      <w:pPr>
        <w:pStyle w:val="ListParagraph"/>
        <w:numPr>
          <w:ilvl w:val="3"/>
          <w:numId w:val="1"/>
        </w:numPr>
        <w:rPr>
          <w:rFonts w:ascii="Times New Roman" w:hAnsi="Times New Roman"/>
          <w:sz w:val="24"/>
        </w:rPr>
      </w:pPr>
      <w:r>
        <w:rPr>
          <w:rFonts w:ascii="Times New Roman" w:hAnsi="Times New Roman"/>
          <w:sz w:val="24"/>
        </w:rPr>
        <w:t>Add line or shape</w:t>
      </w:r>
    </w:p>
    <w:p w:rsidR="005C341D" w:rsidRDefault="005C341D" w:rsidP="005C341D">
      <w:pPr>
        <w:pStyle w:val="ListParagraph"/>
        <w:numPr>
          <w:ilvl w:val="4"/>
          <w:numId w:val="1"/>
        </w:numPr>
        <w:rPr>
          <w:rFonts w:ascii="Times New Roman" w:hAnsi="Times New Roman"/>
          <w:sz w:val="24"/>
        </w:rPr>
      </w:pPr>
      <w:r>
        <w:rPr>
          <w:rFonts w:ascii="Times New Roman" w:hAnsi="Times New Roman"/>
          <w:sz w:val="24"/>
        </w:rPr>
        <w:t>This option allows you to draw a custom line anywhere on the map</w:t>
      </w:r>
    </w:p>
    <w:p w:rsidR="005C341D" w:rsidRDefault="005C341D" w:rsidP="005C341D">
      <w:pPr>
        <w:pStyle w:val="ListParagraph"/>
        <w:numPr>
          <w:ilvl w:val="3"/>
          <w:numId w:val="1"/>
        </w:numPr>
        <w:rPr>
          <w:rFonts w:ascii="Times New Roman" w:hAnsi="Times New Roman"/>
          <w:sz w:val="24"/>
        </w:rPr>
      </w:pPr>
      <w:r>
        <w:rPr>
          <w:rFonts w:ascii="Times New Roman" w:hAnsi="Times New Roman"/>
          <w:sz w:val="24"/>
        </w:rPr>
        <w:t>Add driving route</w:t>
      </w:r>
    </w:p>
    <w:p w:rsidR="005C341D" w:rsidRDefault="005C341D" w:rsidP="005C341D">
      <w:pPr>
        <w:pStyle w:val="ListParagraph"/>
        <w:numPr>
          <w:ilvl w:val="4"/>
          <w:numId w:val="1"/>
        </w:numPr>
        <w:rPr>
          <w:rFonts w:ascii="Times New Roman" w:hAnsi="Times New Roman"/>
          <w:sz w:val="24"/>
        </w:rPr>
      </w:pPr>
      <w:r>
        <w:rPr>
          <w:rFonts w:ascii="Times New Roman" w:hAnsi="Times New Roman"/>
          <w:sz w:val="24"/>
        </w:rPr>
        <w:t>This option allows you to plot a driving route that only follow the roads on a map</w:t>
      </w:r>
    </w:p>
    <w:p w:rsidR="005C341D" w:rsidRDefault="005C341D" w:rsidP="005C341D">
      <w:pPr>
        <w:pStyle w:val="ListParagraph"/>
        <w:numPr>
          <w:ilvl w:val="3"/>
          <w:numId w:val="1"/>
        </w:numPr>
        <w:rPr>
          <w:rFonts w:ascii="Times New Roman" w:hAnsi="Times New Roman"/>
          <w:sz w:val="24"/>
        </w:rPr>
      </w:pPr>
      <w:r>
        <w:rPr>
          <w:rFonts w:ascii="Times New Roman" w:hAnsi="Times New Roman"/>
          <w:sz w:val="24"/>
        </w:rPr>
        <w:lastRenderedPageBreak/>
        <w:t>Add biking route</w:t>
      </w:r>
    </w:p>
    <w:p w:rsidR="005C341D" w:rsidRPr="005C341D" w:rsidRDefault="005C341D" w:rsidP="005C341D">
      <w:pPr>
        <w:pStyle w:val="ListParagraph"/>
        <w:numPr>
          <w:ilvl w:val="4"/>
          <w:numId w:val="1"/>
        </w:numPr>
        <w:rPr>
          <w:rFonts w:ascii="Times New Roman" w:hAnsi="Times New Roman"/>
          <w:sz w:val="24"/>
        </w:rPr>
      </w:pPr>
      <w:r w:rsidRPr="005C341D">
        <w:rPr>
          <w:rFonts w:ascii="Times New Roman" w:hAnsi="Times New Roman"/>
          <w:sz w:val="24"/>
        </w:rPr>
        <w:t xml:space="preserve">This option allows you to plot a </w:t>
      </w:r>
      <w:r>
        <w:rPr>
          <w:rFonts w:ascii="Times New Roman" w:hAnsi="Times New Roman"/>
          <w:sz w:val="24"/>
        </w:rPr>
        <w:t>biking</w:t>
      </w:r>
      <w:r w:rsidRPr="005C341D">
        <w:rPr>
          <w:rFonts w:ascii="Times New Roman" w:hAnsi="Times New Roman"/>
          <w:sz w:val="24"/>
        </w:rPr>
        <w:t xml:space="preserve"> route that only follow the roads on a map</w:t>
      </w:r>
    </w:p>
    <w:p w:rsidR="005C341D" w:rsidRDefault="005C341D" w:rsidP="005C341D">
      <w:pPr>
        <w:pStyle w:val="ListParagraph"/>
        <w:numPr>
          <w:ilvl w:val="3"/>
          <w:numId w:val="1"/>
        </w:numPr>
        <w:rPr>
          <w:rFonts w:ascii="Times New Roman" w:hAnsi="Times New Roman"/>
          <w:sz w:val="24"/>
        </w:rPr>
      </w:pPr>
      <w:r>
        <w:rPr>
          <w:rFonts w:ascii="Times New Roman" w:hAnsi="Times New Roman"/>
          <w:sz w:val="24"/>
        </w:rPr>
        <w:t>Add walking route</w:t>
      </w:r>
    </w:p>
    <w:p w:rsidR="005C341D" w:rsidRPr="005C341D" w:rsidRDefault="005C341D" w:rsidP="005C341D">
      <w:pPr>
        <w:pStyle w:val="ListParagraph"/>
        <w:numPr>
          <w:ilvl w:val="4"/>
          <w:numId w:val="1"/>
        </w:numPr>
        <w:rPr>
          <w:rFonts w:ascii="Times New Roman" w:hAnsi="Times New Roman"/>
          <w:sz w:val="24"/>
        </w:rPr>
      </w:pPr>
      <w:r w:rsidRPr="005C341D">
        <w:rPr>
          <w:rFonts w:ascii="Times New Roman" w:hAnsi="Times New Roman"/>
          <w:sz w:val="24"/>
        </w:rPr>
        <w:t xml:space="preserve">This option allows you to plot a </w:t>
      </w:r>
      <w:r>
        <w:rPr>
          <w:rFonts w:ascii="Times New Roman" w:hAnsi="Times New Roman"/>
          <w:sz w:val="24"/>
        </w:rPr>
        <w:t>walking</w:t>
      </w:r>
      <w:r w:rsidRPr="005C341D">
        <w:rPr>
          <w:rFonts w:ascii="Times New Roman" w:hAnsi="Times New Roman"/>
          <w:sz w:val="24"/>
        </w:rPr>
        <w:t xml:space="preserve"> route that only follow the roads on a map</w:t>
      </w:r>
    </w:p>
    <w:p w:rsidR="00785C0E" w:rsidRDefault="00785C0E" w:rsidP="00CE55C5">
      <w:pPr>
        <w:pStyle w:val="ListParagraph"/>
        <w:numPr>
          <w:ilvl w:val="1"/>
          <w:numId w:val="1"/>
        </w:numPr>
        <w:rPr>
          <w:rFonts w:ascii="Times New Roman" w:hAnsi="Times New Roman"/>
          <w:sz w:val="24"/>
        </w:rPr>
      </w:pPr>
      <w:r>
        <w:rPr>
          <w:rFonts w:ascii="Times New Roman" w:hAnsi="Times New Roman"/>
          <w:sz w:val="24"/>
        </w:rPr>
        <w:t>Use the “Add Directions” option to add custom step by step directions to a map (</w:t>
      </w:r>
      <w:proofErr w:type="spellStart"/>
      <w:r>
        <w:rPr>
          <w:rFonts w:ascii="Times New Roman" w:hAnsi="Times New Roman"/>
          <w:sz w:val="24"/>
        </w:rPr>
        <w:t>i.e</w:t>
      </w:r>
      <w:proofErr w:type="spellEnd"/>
      <w:r>
        <w:rPr>
          <w:rFonts w:ascii="Times New Roman" w:hAnsi="Times New Roman"/>
          <w:sz w:val="24"/>
        </w:rPr>
        <w:t xml:space="preserve"> “Turn Right on 400 N”) </w:t>
      </w:r>
      <w:r>
        <w:rPr>
          <w:noProof/>
        </w:rPr>
        <w:drawing>
          <wp:inline distT="0" distB="0" distL="0" distR="0" wp14:anchorId="19237A7B" wp14:editId="497E2FF1">
            <wp:extent cx="295275" cy="285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275" cy="285750"/>
                    </a:xfrm>
                    <a:prstGeom prst="rect">
                      <a:avLst/>
                    </a:prstGeom>
                  </pic:spPr>
                </pic:pic>
              </a:graphicData>
            </a:graphic>
          </wp:inline>
        </w:drawing>
      </w:r>
    </w:p>
    <w:p w:rsidR="004D0799" w:rsidRDefault="00785C0E" w:rsidP="00CE55C5">
      <w:pPr>
        <w:pStyle w:val="ListParagraph"/>
        <w:numPr>
          <w:ilvl w:val="1"/>
          <w:numId w:val="1"/>
        </w:numPr>
        <w:rPr>
          <w:rFonts w:ascii="Times New Roman" w:hAnsi="Times New Roman"/>
          <w:sz w:val="24"/>
        </w:rPr>
      </w:pPr>
      <w:r>
        <w:rPr>
          <w:rFonts w:ascii="Times New Roman" w:hAnsi="Times New Roman"/>
          <w:sz w:val="24"/>
        </w:rPr>
        <w:t xml:space="preserve">Use the “Measure Distance and Areas” option to measure any distance or area on the map </w:t>
      </w:r>
      <w:r>
        <w:rPr>
          <w:noProof/>
        </w:rPr>
        <w:drawing>
          <wp:inline distT="0" distB="0" distL="0" distR="0" wp14:anchorId="7B239B13" wp14:editId="67C8616A">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800" cy="304800"/>
                    </a:xfrm>
                    <a:prstGeom prst="rect">
                      <a:avLst/>
                    </a:prstGeom>
                  </pic:spPr>
                </pic:pic>
              </a:graphicData>
            </a:graphic>
          </wp:inline>
        </w:drawing>
      </w:r>
    </w:p>
    <w:p w:rsidR="005C341D" w:rsidRDefault="005C341D" w:rsidP="004D0799">
      <w:pPr>
        <w:pStyle w:val="ListParagraph"/>
        <w:numPr>
          <w:ilvl w:val="0"/>
          <w:numId w:val="1"/>
        </w:numPr>
        <w:rPr>
          <w:rFonts w:ascii="Times New Roman" w:hAnsi="Times New Roman"/>
          <w:sz w:val="24"/>
        </w:rPr>
      </w:pPr>
      <w:r>
        <w:rPr>
          <w:rFonts w:ascii="Times New Roman" w:hAnsi="Times New Roman"/>
          <w:sz w:val="24"/>
        </w:rPr>
        <w:t>Side Bar Options</w:t>
      </w:r>
    </w:p>
    <w:p w:rsidR="002B7343" w:rsidRDefault="002B7343" w:rsidP="002B7343">
      <w:pPr>
        <w:pStyle w:val="ListParagraph"/>
        <w:numPr>
          <w:ilvl w:val="1"/>
          <w:numId w:val="1"/>
        </w:numPr>
        <w:rPr>
          <w:rFonts w:ascii="Times New Roman" w:hAnsi="Times New Roman"/>
          <w:sz w:val="24"/>
        </w:rPr>
      </w:pPr>
      <w:r>
        <w:rPr>
          <w:noProof/>
        </w:rPr>
        <w:drawing>
          <wp:inline distT="0" distB="0" distL="0" distR="0" wp14:anchorId="447B2044" wp14:editId="4291A79F">
            <wp:extent cx="5408762" cy="2454746"/>
            <wp:effectExtent l="0" t="0" r="190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0713" cy="2460170"/>
                    </a:xfrm>
                    <a:prstGeom prst="rect">
                      <a:avLst/>
                    </a:prstGeom>
                  </pic:spPr>
                </pic:pic>
              </a:graphicData>
            </a:graphic>
          </wp:inline>
        </w:drawing>
      </w:r>
    </w:p>
    <w:p w:rsidR="005C341D" w:rsidRDefault="005C341D" w:rsidP="005C341D">
      <w:pPr>
        <w:pStyle w:val="ListParagraph"/>
        <w:numPr>
          <w:ilvl w:val="1"/>
          <w:numId w:val="1"/>
        </w:numPr>
        <w:rPr>
          <w:rFonts w:ascii="Times New Roman" w:hAnsi="Times New Roman"/>
          <w:sz w:val="24"/>
        </w:rPr>
      </w:pPr>
      <w:r>
        <w:rPr>
          <w:rFonts w:ascii="Times New Roman" w:hAnsi="Times New Roman"/>
          <w:sz w:val="24"/>
        </w:rPr>
        <w:t xml:space="preserve">Lines, markers, and directions that you add to your custom map will appear on this side bar. </w:t>
      </w:r>
    </w:p>
    <w:p w:rsidR="005C341D" w:rsidRDefault="005C341D" w:rsidP="005C341D">
      <w:pPr>
        <w:pStyle w:val="ListParagraph"/>
        <w:numPr>
          <w:ilvl w:val="1"/>
          <w:numId w:val="1"/>
        </w:numPr>
        <w:rPr>
          <w:rFonts w:ascii="Times New Roman" w:hAnsi="Times New Roman"/>
          <w:sz w:val="24"/>
        </w:rPr>
      </w:pPr>
      <w:r>
        <w:rPr>
          <w:rFonts w:ascii="Times New Roman" w:hAnsi="Times New Roman"/>
          <w:sz w:val="24"/>
        </w:rPr>
        <w:t>You can add a name and description to your map by clicking on the “Untitled map” part at the top of this menu</w:t>
      </w:r>
    </w:p>
    <w:p w:rsidR="005C341D" w:rsidRDefault="005C341D" w:rsidP="005C341D">
      <w:pPr>
        <w:pStyle w:val="ListParagraph"/>
        <w:numPr>
          <w:ilvl w:val="1"/>
          <w:numId w:val="1"/>
        </w:numPr>
        <w:rPr>
          <w:rFonts w:ascii="Times New Roman" w:hAnsi="Times New Roman"/>
          <w:sz w:val="24"/>
        </w:rPr>
      </w:pPr>
      <w:r>
        <w:rPr>
          <w:rFonts w:ascii="Times New Roman" w:hAnsi="Times New Roman"/>
          <w:sz w:val="24"/>
        </w:rPr>
        <w:t>The three dots to the right of “Untitled map” have several options such as:</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t>“New Map” will bring up a blank map</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t xml:space="preserve">“Copy Map” will allow you to create a copy of the current map you are working on </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t>“Open Map” will allow you to quickly open a different map you have already created</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t xml:space="preserve">“Move to Trash” will delete the current map you are working on </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t>“Set default view” will allow you to set the current portion of the map as the default starting point when the map is opened by yourself or someone you have shared the map with</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t>“Embed on my site” will bring up the HTML code that you can use to copy the map directly onto a website</w:t>
      </w:r>
    </w:p>
    <w:p w:rsidR="00BB7973" w:rsidRDefault="00BB7973" w:rsidP="005C341D">
      <w:pPr>
        <w:pStyle w:val="ListParagraph"/>
        <w:numPr>
          <w:ilvl w:val="2"/>
          <w:numId w:val="1"/>
        </w:numPr>
        <w:rPr>
          <w:rFonts w:ascii="Times New Roman" w:hAnsi="Times New Roman"/>
          <w:sz w:val="24"/>
        </w:rPr>
      </w:pPr>
      <w:r>
        <w:rPr>
          <w:rFonts w:ascii="Times New Roman" w:hAnsi="Times New Roman"/>
          <w:sz w:val="24"/>
        </w:rPr>
        <w:lastRenderedPageBreak/>
        <w:t>“Export to KML/KMZ” allows you to download the map into a KML/KMZ files which are common formats for map data</w:t>
      </w:r>
    </w:p>
    <w:p w:rsidR="00BB7973" w:rsidRPr="00BB7973" w:rsidRDefault="00BB7973" w:rsidP="00BB7973">
      <w:pPr>
        <w:pStyle w:val="ListParagraph"/>
        <w:numPr>
          <w:ilvl w:val="3"/>
          <w:numId w:val="1"/>
        </w:numPr>
        <w:rPr>
          <w:rFonts w:ascii="Times New Roman" w:hAnsi="Times New Roman"/>
          <w:sz w:val="24"/>
        </w:rPr>
      </w:pPr>
      <w:r>
        <w:rPr>
          <w:rFonts w:ascii="Times New Roman" w:hAnsi="Times New Roman"/>
          <w:sz w:val="24"/>
        </w:rPr>
        <w:t xml:space="preserve">Note: KML/KMZ files can be imported to your custom map on My Maps and automatically added to your map. </w:t>
      </w:r>
      <w:r w:rsidRPr="00BB7973">
        <w:rPr>
          <w:rFonts w:ascii="Times New Roman" w:hAnsi="Times New Roman"/>
          <w:sz w:val="24"/>
        </w:rPr>
        <w:t xml:space="preserve">For example, you can download one of your custom maps and then import all of your directions, lines, etc. to another custom map you are working on </w:t>
      </w:r>
    </w:p>
    <w:p w:rsidR="002B7343" w:rsidRDefault="00BB7973" w:rsidP="002B7343">
      <w:pPr>
        <w:pStyle w:val="ListParagraph"/>
        <w:numPr>
          <w:ilvl w:val="2"/>
          <w:numId w:val="1"/>
        </w:numPr>
        <w:rPr>
          <w:rFonts w:ascii="Times New Roman" w:hAnsi="Times New Roman"/>
          <w:sz w:val="24"/>
        </w:rPr>
      </w:pPr>
      <w:r>
        <w:rPr>
          <w:rFonts w:ascii="Times New Roman" w:hAnsi="Times New Roman"/>
          <w:sz w:val="24"/>
        </w:rPr>
        <w:t>“Print map” will allow you to print your custom map</w:t>
      </w:r>
    </w:p>
    <w:p w:rsidR="006C034F" w:rsidRDefault="006C034F" w:rsidP="002B7343">
      <w:pPr>
        <w:pStyle w:val="ListParagraph"/>
        <w:numPr>
          <w:ilvl w:val="1"/>
          <w:numId w:val="1"/>
        </w:numPr>
        <w:rPr>
          <w:rFonts w:ascii="Times New Roman" w:hAnsi="Times New Roman"/>
          <w:sz w:val="24"/>
        </w:rPr>
      </w:pPr>
      <w:r>
        <w:rPr>
          <w:rFonts w:ascii="Times New Roman" w:hAnsi="Times New Roman"/>
          <w:sz w:val="24"/>
        </w:rPr>
        <w:t>Layers</w:t>
      </w:r>
      <w:r w:rsidR="00A62DB2">
        <w:rPr>
          <w:rFonts w:ascii="Times New Roman" w:hAnsi="Times New Roman"/>
          <w:sz w:val="24"/>
        </w:rPr>
        <w:t xml:space="preserve"> </w:t>
      </w:r>
    </w:p>
    <w:p w:rsidR="00A62DB2" w:rsidRDefault="00A62DB2" w:rsidP="00A62DB2">
      <w:pPr>
        <w:pStyle w:val="ListParagraph"/>
        <w:numPr>
          <w:ilvl w:val="2"/>
          <w:numId w:val="1"/>
        </w:numPr>
        <w:rPr>
          <w:rFonts w:ascii="Times New Roman" w:hAnsi="Times New Roman"/>
          <w:sz w:val="24"/>
        </w:rPr>
      </w:pPr>
      <w:r>
        <w:rPr>
          <w:noProof/>
        </w:rPr>
        <w:drawing>
          <wp:inline distT="0" distB="0" distL="0" distR="0" wp14:anchorId="2C83F720" wp14:editId="38E687F0">
            <wp:extent cx="281940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9400" cy="552450"/>
                    </a:xfrm>
                    <a:prstGeom prst="rect">
                      <a:avLst/>
                    </a:prstGeom>
                  </pic:spPr>
                </pic:pic>
              </a:graphicData>
            </a:graphic>
          </wp:inline>
        </w:drawing>
      </w:r>
    </w:p>
    <w:p w:rsidR="006C034F" w:rsidRDefault="006C034F" w:rsidP="006C034F">
      <w:pPr>
        <w:pStyle w:val="ListParagraph"/>
        <w:numPr>
          <w:ilvl w:val="2"/>
          <w:numId w:val="1"/>
        </w:numPr>
        <w:rPr>
          <w:rFonts w:ascii="Times New Roman" w:hAnsi="Times New Roman"/>
          <w:sz w:val="24"/>
        </w:rPr>
      </w:pPr>
      <w:r>
        <w:rPr>
          <w:rFonts w:ascii="Times New Roman" w:hAnsi="Times New Roman"/>
          <w:sz w:val="24"/>
        </w:rPr>
        <w:t>Every line, direction, and marker can be grouped into a layer on your map which can be renamed.</w:t>
      </w:r>
    </w:p>
    <w:p w:rsidR="006C034F" w:rsidRDefault="006C034F" w:rsidP="006C034F">
      <w:pPr>
        <w:pStyle w:val="ListParagraph"/>
        <w:numPr>
          <w:ilvl w:val="2"/>
          <w:numId w:val="1"/>
        </w:numPr>
        <w:rPr>
          <w:rFonts w:ascii="Times New Roman" w:hAnsi="Times New Roman"/>
          <w:sz w:val="24"/>
        </w:rPr>
      </w:pPr>
      <w:r>
        <w:rPr>
          <w:rFonts w:ascii="Times New Roman" w:hAnsi="Times New Roman"/>
          <w:sz w:val="24"/>
        </w:rPr>
        <w:t>Use the “Add layer” option to add an additional layer to your map</w:t>
      </w:r>
      <w:r w:rsidR="00A62DB2">
        <w:rPr>
          <w:noProof/>
        </w:rPr>
        <w:drawing>
          <wp:inline distT="0" distB="0" distL="0" distR="0" wp14:anchorId="2807F68E" wp14:editId="548A5F6E">
            <wp:extent cx="923925" cy="381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3925" cy="381000"/>
                    </a:xfrm>
                    <a:prstGeom prst="rect">
                      <a:avLst/>
                    </a:prstGeom>
                  </pic:spPr>
                </pic:pic>
              </a:graphicData>
            </a:graphic>
          </wp:inline>
        </w:drawing>
      </w:r>
    </w:p>
    <w:p w:rsidR="00A62DB2" w:rsidRDefault="006C034F" w:rsidP="006C034F">
      <w:pPr>
        <w:pStyle w:val="ListParagraph"/>
        <w:numPr>
          <w:ilvl w:val="2"/>
          <w:numId w:val="1"/>
        </w:numPr>
        <w:rPr>
          <w:rFonts w:ascii="Times New Roman" w:hAnsi="Times New Roman"/>
          <w:sz w:val="24"/>
        </w:rPr>
      </w:pPr>
      <w:r>
        <w:rPr>
          <w:rFonts w:ascii="Times New Roman" w:hAnsi="Times New Roman"/>
          <w:sz w:val="24"/>
        </w:rPr>
        <w:t xml:space="preserve">Layers can be deselected to hide any of the lines, directions, and markers </w:t>
      </w:r>
      <w:r w:rsidR="00A62DB2">
        <w:rPr>
          <w:rFonts w:ascii="Times New Roman" w:hAnsi="Times New Roman"/>
          <w:sz w:val="24"/>
        </w:rPr>
        <w:t xml:space="preserve">assigned to this layer. </w:t>
      </w:r>
    </w:p>
    <w:p w:rsidR="00A62DB2" w:rsidRDefault="00A62DB2" w:rsidP="00A62DB2">
      <w:pPr>
        <w:pStyle w:val="ListParagraph"/>
        <w:numPr>
          <w:ilvl w:val="2"/>
          <w:numId w:val="1"/>
        </w:numPr>
        <w:rPr>
          <w:rFonts w:ascii="Times New Roman" w:hAnsi="Times New Roman"/>
          <w:sz w:val="24"/>
        </w:rPr>
      </w:pPr>
      <w:r>
        <w:rPr>
          <w:rFonts w:ascii="Times New Roman" w:hAnsi="Times New Roman"/>
          <w:sz w:val="24"/>
        </w:rPr>
        <w:t>Each layer will give you the option to import a KML/KMZ file directly into the map</w:t>
      </w:r>
    </w:p>
    <w:p w:rsidR="00A62DB2" w:rsidRPr="00A62DB2" w:rsidRDefault="00A62DB2" w:rsidP="00A62DB2">
      <w:pPr>
        <w:pStyle w:val="ListParagraph"/>
        <w:numPr>
          <w:ilvl w:val="2"/>
          <w:numId w:val="1"/>
        </w:numPr>
        <w:rPr>
          <w:rFonts w:ascii="Times New Roman" w:hAnsi="Times New Roman"/>
          <w:sz w:val="24"/>
        </w:rPr>
      </w:pPr>
      <w:r>
        <w:rPr>
          <w:rFonts w:ascii="Times New Roman" w:hAnsi="Times New Roman"/>
          <w:sz w:val="24"/>
        </w:rPr>
        <w:t>When creating boundary map</w:t>
      </w:r>
      <w:r w:rsidR="00825EE8">
        <w:rPr>
          <w:rFonts w:ascii="Times New Roman" w:hAnsi="Times New Roman"/>
          <w:sz w:val="24"/>
        </w:rPr>
        <w:t>s, it’s helpful to separate each area in a layer</w:t>
      </w:r>
    </w:p>
    <w:p w:rsidR="00A62DB2" w:rsidRDefault="00A62DB2" w:rsidP="00A62DB2">
      <w:pPr>
        <w:pStyle w:val="ListParagraph"/>
        <w:numPr>
          <w:ilvl w:val="1"/>
          <w:numId w:val="1"/>
        </w:numPr>
        <w:rPr>
          <w:rFonts w:ascii="Times New Roman" w:hAnsi="Times New Roman"/>
          <w:sz w:val="24"/>
        </w:rPr>
      </w:pPr>
      <w:r>
        <w:rPr>
          <w:rFonts w:ascii="Times New Roman" w:hAnsi="Times New Roman"/>
          <w:sz w:val="24"/>
        </w:rPr>
        <w:t xml:space="preserve">Sharing your map </w:t>
      </w:r>
    </w:p>
    <w:p w:rsidR="00A62DB2" w:rsidRDefault="00A62DB2" w:rsidP="00A62DB2">
      <w:pPr>
        <w:pStyle w:val="ListParagraph"/>
        <w:numPr>
          <w:ilvl w:val="2"/>
          <w:numId w:val="1"/>
        </w:numPr>
        <w:rPr>
          <w:rFonts w:ascii="Times New Roman" w:hAnsi="Times New Roman"/>
          <w:sz w:val="24"/>
        </w:rPr>
      </w:pPr>
      <w:r>
        <w:rPr>
          <w:rFonts w:ascii="Times New Roman" w:hAnsi="Times New Roman"/>
          <w:sz w:val="24"/>
        </w:rPr>
        <w:t xml:space="preserve">Select the “Share” option to share you map </w:t>
      </w:r>
      <w:r>
        <w:rPr>
          <w:noProof/>
        </w:rPr>
        <w:drawing>
          <wp:inline distT="0" distB="0" distL="0" distR="0" wp14:anchorId="0C1EB021" wp14:editId="1057A3C7">
            <wp:extent cx="61912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125" cy="333375"/>
                    </a:xfrm>
                    <a:prstGeom prst="rect">
                      <a:avLst/>
                    </a:prstGeom>
                  </pic:spPr>
                </pic:pic>
              </a:graphicData>
            </a:graphic>
          </wp:inline>
        </w:drawing>
      </w:r>
    </w:p>
    <w:p w:rsidR="00A62DB2" w:rsidRDefault="00A62DB2" w:rsidP="00A62DB2">
      <w:pPr>
        <w:pStyle w:val="ListParagraph"/>
        <w:numPr>
          <w:ilvl w:val="2"/>
          <w:numId w:val="1"/>
        </w:numPr>
        <w:rPr>
          <w:rFonts w:ascii="Times New Roman" w:hAnsi="Times New Roman"/>
          <w:sz w:val="24"/>
        </w:rPr>
      </w:pPr>
      <w:r>
        <w:rPr>
          <w:rFonts w:ascii="Times New Roman" w:hAnsi="Times New Roman"/>
          <w:sz w:val="24"/>
        </w:rPr>
        <w:t xml:space="preserve">This will bring up the “Quick Sharing” menu where you can choose to use an internet link or Google Drive to share a map. </w:t>
      </w:r>
    </w:p>
    <w:p w:rsidR="00A62DB2" w:rsidRDefault="00A62DB2" w:rsidP="00A62DB2">
      <w:pPr>
        <w:pStyle w:val="ListParagraph"/>
        <w:numPr>
          <w:ilvl w:val="2"/>
          <w:numId w:val="1"/>
        </w:numPr>
        <w:rPr>
          <w:rFonts w:ascii="Times New Roman" w:hAnsi="Times New Roman"/>
          <w:sz w:val="24"/>
        </w:rPr>
      </w:pPr>
      <w:r>
        <w:rPr>
          <w:rFonts w:ascii="Times New Roman" w:hAnsi="Times New Roman"/>
          <w:sz w:val="24"/>
        </w:rPr>
        <w:t>If you want to share a map using an internet link, make sure “Enable link sharing” is selected</w:t>
      </w:r>
    </w:p>
    <w:p w:rsidR="00A62DB2" w:rsidRDefault="00A62DB2" w:rsidP="00A62DB2">
      <w:pPr>
        <w:pStyle w:val="ListParagraph"/>
        <w:numPr>
          <w:ilvl w:val="2"/>
          <w:numId w:val="1"/>
        </w:numPr>
        <w:rPr>
          <w:rFonts w:ascii="Times New Roman" w:hAnsi="Times New Roman"/>
          <w:sz w:val="24"/>
        </w:rPr>
      </w:pPr>
      <w:r>
        <w:rPr>
          <w:rFonts w:ascii="Times New Roman" w:hAnsi="Times New Roman"/>
          <w:sz w:val="24"/>
        </w:rPr>
        <w:t>The link to the map will appear below. You can use the copy button to the right of the link to directly copy the link to be pasted elsewhere</w:t>
      </w:r>
    </w:p>
    <w:p w:rsidR="00A62DB2" w:rsidRDefault="00A62DB2" w:rsidP="00A62DB2">
      <w:pPr>
        <w:pStyle w:val="ListParagraph"/>
        <w:numPr>
          <w:ilvl w:val="2"/>
          <w:numId w:val="1"/>
        </w:numPr>
        <w:rPr>
          <w:rFonts w:ascii="Times New Roman" w:hAnsi="Times New Roman"/>
          <w:sz w:val="24"/>
        </w:rPr>
      </w:pPr>
      <w:r>
        <w:rPr>
          <w:noProof/>
        </w:rPr>
        <w:drawing>
          <wp:inline distT="0" distB="0" distL="0" distR="0" wp14:anchorId="012529E1" wp14:editId="2176DD26">
            <wp:extent cx="4181475" cy="2333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1475" cy="2333625"/>
                    </a:xfrm>
                    <a:prstGeom prst="rect">
                      <a:avLst/>
                    </a:prstGeom>
                  </pic:spPr>
                </pic:pic>
              </a:graphicData>
            </a:graphic>
          </wp:inline>
        </w:drawing>
      </w:r>
    </w:p>
    <w:p w:rsidR="00BB1DE6" w:rsidRDefault="00BB1DE6" w:rsidP="00BB1DE6">
      <w:pPr>
        <w:pStyle w:val="ListParagraph"/>
        <w:numPr>
          <w:ilvl w:val="1"/>
          <w:numId w:val="1"/>
        </w:numPr>
        <w:rPr>
          <w:rFonts w:ascii="Times New Roman" w:hAnsi="Times New Roman"/>
          <w:sz w:val="24"/>
        </w:rPr>
      </w:pPr>
      <w:r>
        <w:rPr>
          <w:rFonts w:ascii="Times New Roman" w:hAnsi="Times New Roman"/>
          <w:sz w:val="24"/>
        </w:rPr>
        <w:lastRenderedPageBreak/>
        <w:t>Preview your map</w:t>
      </w:r>
    </w:p>
    <w:p w:rsidR="00BB1DE6" w:rsidRDefault="00BB1DE6" w:rsidP="00BB1DE6">
      <w:pPr>
        <w:pStyle w:val="ListParagraph"/>
        <w:numPr>
          <w:ilvl w:val="2"/>
          <w:numId w:val="1"/>
        </w:numPr>
        <w:rPr>
          <w:rFonts w:ascii="Times New Roman" w:hAnsi="Times New Roman"/>
          <w:sz w:val="24"/>
        </w:rPr>
      </w:pPr>
      <w:r>
        <w:rPr>
          <w:rFonts w:ascii="Times New Roman" w:hAnsi="Times New Roman"/>
          <w:sz w:val="24"/>
        </w:rPr>
        <w:t xml:space="preserve">The “Preview” option allows you to see how your map will look to anyone viewing your map with a link  </w:t>
      </w:r>
      <w:r>
        <w:rPr>
          <w:noProof/>
        </w:rPr>
        <w:drawing>
          <wp:inline distT="0" distB="0" distL="0" distR="0" wp14:anchorId="34F1E7D6" wp14:editId="25042401">
            <wp:extent cx="85725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7250" cy="304800"/>
                    </a:xfrm>
                    <a:prstGeom prst="rect">
                      <a:avLst/>
                    </a:prstGeom>
                  </pic:spPr>
                </pic:pic>
              </a:graphicData>
            </a:graphic>
          </wp:inline>
        </w:drawing>
      </w:r>
    </w:p>
    <w:p w:rsidR="00A62DB2" w:rsidRDefault="00A62DB2" w:rsidP="00A62DB2">
      <w:pPr>
        <w:pStyle w:val="ListParagraph"/>
        <w:numPr>
          <w:ilvl w:val="1"/>
          <w:numId w:val="1"/>
        </w:numPr>
        <w:rPr>
          <w:rFonts w:ascii="Times New Roman" w:hAnsi="Times New Roman"/>
          <w:sz w:val="24"/>
        </w:rPr>
      </w:pPr>
      <w:r>
        <w:rPr>
          <w:rFonts w:ascii="Times New Roman" w:hAnsi="Times New Roman"/>
          <w:sz w:val="24"/>
        </w:rPr>
        <w:t>Base map</w:t>
      </w:r>
    </w:p>
    <w:p w:rsidR="00A62DB2" w:rsidRDefault="00A62DB2" w:rsidP="00A62DB2">
      <w:pPr>
        <w:pStyle w:val="ListParagraph"/>
        <w:numPr>
          <w:ilvl w:val="2"/>
          <w:numId w:val="1"/>
        </w:numPr>
        <w:rPr>
          <w:rFonts w:ascii="Times New Roman" w:hAnsi="Times New Roman"/>
          <w:sz w:val="24"/>
        </w:rPr>
      </w:pPr>
      <w:r>
        <w:rPr>
          <w:rFonts w:ascii="Times New Roman" w:hAnsi="Times New Roman"/>
          <w:sz w:val="24"/>
        </w:rPr>
        <w:t>Use the “Base map” option at the bottom of this side bar to change the type of map (</w:t>
      </w:r>
      <w:proofErr w:type="spellStart"/>
      <w:r>
        <w:rPr>
          <w:rFonts w:ascii="Times New Roman" w:hAnsi="Times New Roman"/>
          <w:sz w:val="24"/>
        </w:rPr>
        <w:t>i.e</w:t>
      </w:r>
      <w:proofErr w:type="spellEnd"/>
      <w:r>
        <w:rPr>
          <w:rFonts w:ascii="Times New Roman" w:hAnsi="Times New Roman"/>
          <w:sz w:val="24"/>
        </w:rPr>
        <w:t xml:space="preserve"> terrain, satellite, etc.)</w:t>
      </w:r>
    </w:p>
    <w:p w:rsidR="00F14DD0" w:rsidRPr="002B7343" w:rsidRDefault="00A62DB2" w:rsidP="00A62DB2">
      <w:pPr>
        <w:pStyle w:val="ListParagraph"/>
        <w:numPr>
          <w:ilvl w:val="2"/>
          <w:numId w:val="1"/>
        </w:numPr>
        <w:rPr>
          <w:rFonts w:ascii="Times New Roman" w:hAnsi="Times New Roman"/>
          <w:sz w:val="24"/>
        </w:rPr>
      </w:pPr>
      <w:r>
        <w:rPr>
          <w:noProof/>
        </w:rPr>
        <w:drawing>
          <wp:inline distT="0" distB="0" distL="0" distR="0" wp14:anchorId="210E3E9A" wp14:editId="05C53E6C">
            <wp:extent cx="3086100" cy="2457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6100" cy="2457450"/>
                    </a:xfrm>
                    <a:prstGeom prst="rect">
                      <a:avLst/>
                    </a:prstGeom>
                  </pic:spPr>
                </pic:pic>
              </a:graphicData>
            </a:graphic>
          </wp:inline>
        </w:drawing>
      </w:r>
      <w:r w:rsidR="00785C0E">
        <w:rPr>
          <w:rFonts w:ascii="Times New Roman" w:hAnsi="Times New Roman"/>
          <w:sz w:val="24"/>
        </w:rPr>
        <w:br/>
      </w:r>
    </w:p>
    <w:p w:rsidR="00FD2DA0" w:rsidRDefault="001E1232" w:rsidP="00FD2DA0">
      <w:pPr>
        <w:pStyle w:val="ListParagraph"/>
        <w:numPr>
          <w:ilvl w:val="0"/>
          <w:numId w:val="1"/>
        </w:numPr>
        <w:rPr>
          <w:rFonts w:ascii="Times New Roman" w:hAnsi="Times New Roman"/>
          <w:sz w:val="24"/>
        </w:rPr>
      </w:pPr>
      <w:r>
        <w:rPr>
          <w:rFonts w:ascii="Times New Roman" w:hAnsi="Times New Roman"/>
          <w:sz w:val="24"/>
        </w:rPr>
        <w:t xml:space="preserve">Editing </w:t>
      </w:r>
      <w:r w:rsidR="00773F89">
        <w:rPr>
          <w:rFonts w:ascii="Times New Roman" w:hAnsi="Times New Roman"/>
          <w:sz w:val="24"/>
        </w:rPr>
        <w:t>existing maps</w:t>
      </w:r>
    </w:p>
    <w:p w:rsidR="00773F89" w:rsidRDefault="00773F89" w:rsidP="00773F89">
      <w:pPr>
        <w:pStyle w:val="ListParagraph"/>
        <w:numPr>
          <w:ilvl w:val="1"/>
          <w:numId w:val="1"/>
        </w:numPr>
        <w:rPr>
          <w:rFonts w:ascii="Times New Roman" w:hAnsi="Times New Roman"/>
          <w:sz w:val="24"/>
        </w:rPr>
      </w:pPr>
      <w:r>
        <w:rPr>
          <w:rFonts w:ascii="Times New Roman" w:hAnsi="Times New Roman"/>
          <w:sz w:val="24"/>
        </w:rPr>
        <w:t xml:space="preserve">You can edit any of your custom maps by using the select items tool to select and edit specific lines, directions, or routes. </w:t>
      </w:r>
    </w:p>
    <w:p w:rsidR="00BB1DE6" w:rsidRDefault="00BB1DE6" w:rsidP="00BB1DE6">
      <w:pPr>
        <w:pStyle w:val="ListParagraph"/>
        <w:numPr>
          <w:ilvl w:val="0"/>
          <w:numId w:val="1"/>
        </w:numPr>
        <w:rPr>
          <w:rFonts w:ascii="Times New Roman" w:hAnsi="Times New Roman"/>
          <w:sz w:val="24"/>
        </w:rPr>
      </w:pPr>
      <w:r>
        <w:rPr>
          <w:rFonts w:ascii="Times New Roman" w:hAnsi="Times New Roman"/>
          <w:sz w:val="24"/>
        </w:rPr>
        <w:t>Example Maps:</w:t>
      </w:r>
    </w:p>
    <w:p w:rsidR="00BB1DE6" w:rsidRDefault="00BB1DE6" w:rsidP="00BB1DE6">
      <w:pPr>
        <w:pStyle w:val="ListParagraph"/>
        <w:numPr>
          <w:ilvl w:val="1"/>
          <w:numId w:val="1"/>
        </w:numPr>
        <w:rPr>
          <w:rFonts w:ascii="Times New Roman" w:hAnsi="Times New Roman"/>
          <w:sz w:val="24"/>
        </w:rPr>
      </w:pPr>
      <w:r>
        <w:rPr>
          <w:rFonts w:ascii="Times New Roman" w:hAnsi="Times New Roman"/>
          <w:sz w:val="24"/>
        </w:rPr>
        <w:t xml:space="preserve">Example OT Boundary </w:t>
      </w:r>
      <w:hyperlink r:id="rId22" w:history="1">
        <w:r w:rsidRPr="00BB1DE6">
          <w:rPr>
            <w:rStyle w:val="Hyperlink"/>
            <w:rFonts w:ascii="Times New Roman" w:hAnsi="Times New Roman"/>
            <w:sz w:val="24"/>
          </w:rPr>
          <w:t>Map</w:t>
        </w:r>
      </w:hyperlink>
      <w:r>
        <w:rPr>
          <w:rFonts w:ascii="Times New Roman" w:hAnsi="Times New Roman"/>
          <w:sz w:val="24"/>
        </w:rPr>
        <w:t xml:space="preserve"> </w:t>
      </w:r>
    </w:p>
    <w:p w:rsidR="00BB1DE6" w:rsidRDefault="00BB1DE6" w:rsidP="00BB1DE6">
      <w:pPr>
        <w:pStyle w:val="ListParagraph"/>
        <w:numPr>
          <w:ilvl w:val="1"/>
          <w:numId w:val="1"/>
        </w:numPr>
        <w:rPr>
          <w:rFonts w:ascii="Times New Roman" w:hAnsi="Times New Roman"/>
          <w:sz w:val="24"/>
        </w:rPr>
      </w:pPr>
      <w:r>
        <w:rPr>
          <w:rFonts w:ascii="Times New Roman" w:hAnsi="Times New Roman"/>
          <w:sz w:val="24"/>
        </w:rPr>
        <w:t xml:space="preserve">Example SC Boundary </w:t>
      </w:r>
      <w:hyperlink r:id="rId23" w:history="1">
        <w:r w:rsidRPr="00BB1DE6">
          <w:rPr>
            <w:rStyle w:val="Hyperlink"/>
            <w:rFonts w:ascii="Times New Roman" w:hAnsi="Times New Roman"/>
            <w:sz w:val="24"/>
          </w:rPr>
          <w:t>Map</w:t>
        </w:r>
      </w:hyperlink>
      <w:bookmarkStart w:id="0" w:name="_GoBack"/>
      <w:bookmarkEnd w:id="0"/>
    </w:p>
    <w:p w:rsidR="00BB1DE6" w:rsidRPr="00AF3723" w:rsidRDefault="00BB1DE6" w:rsidP="00BB1DE6">
      <w:pPr>
        <w:pStyle w:val="ListParagraph"/>
        <w:rPr>
          <w:rFonts w:ascii="Times New Roman" w:hAnsi="Times New Roman"/>
          <w:sz w:val="24"/>
        </w:rPr>
      </w:pPr>
    </w:p>
    <w:sectPr w:rsidR="00BB1DE6" w:rsidRPr="00AF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EDB"/>
    <w:multiLevelType w:val="hybridMultilevel"/>
    <w:tmpl w:val="9D44D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10"/>
    <w:rsid w:val="000F0DB9"/>
    <w:rsid w:val="001E1232"/>
    <w:rsid w:val="002B7343"/>
    <w:rsid w:val="004D0799"/>
    <w:rsid w:val="004D0EC0"/>
    <w:rsid w:val="00551EEC"/>
    <w:rsid w:val="005C341D"/>
    <w:rsid w:val="006C034F"/>
    <w:rsid w:val="00773F89"/>
    <w:rsid w:val="00785C0E"/>
    <w:rsid w:val="00825EE8"/>
    <w:rsid w:val="009B2D72"/>
    <w:rsid w:val="00A45C10"/>
    <w:rsid w:val="00A62DB2"/>
    <w:rsid w:val="00AF3723"/>
    <w:rsid w:val="00BB1DE6"/>
    <w:rsid w:val="00BB7973"/>
    <w:rsid w:val="00C76ADF"/>
    <w:rsid w:val="00CB551A"/>
    <w:rsid w:val="00CE55C5"/>
    <w:rsid w:val="00CF01A1"/>
    <w:rsid w:val="00F024A9"/>
    <w:rsid w:val="00F14DD0"/>
    <w:rsid w:val="00FD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AC4D4-5CB1-4042-9CBD-9DD048C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EC"/>
    <w:pPr>
      <w:ind w:left="720"/>
      <w:contextualSpacing/>
    </w:pPr>
  </w:style>
  <w:style w:type="character" w:styleId="Hyperlink">
    <w:name w:val="Hyperlink"/>
    <w:basedOn w:val="DefaultParagraphFont"/>
    <w:uiPriority w:val="99"/>
    <w:unhideWhenUsed/>
    <w:rsid w:val="00AF3723"/>
    <w:rPr>
      <w:color w:val="0563C1" w:themeColor="hyperlink"/>
      <w:u w:val="single"/>
    </w:rPr>
  </w:style>
  <w:style w:type="character" w:styleId="UnresolvedMention">
    <w:name w:val="Unresolved Mention"/>
    <w:basedOn w:val="DefaultParagraphFont"/>
    <w:uiPriority w:val="99"/>
    <w:semiHidden/>
    <w:unhideWhenUsed/>
    <w:rsid w:val="00AF3723"/>
    <w:rPr>
      <w:color w:val="605E5C"/>
      <w:shd w:val="clear" w:color="auto" w:fill="E1DFDD"/>
    </w:rPr>
  </w:style>
  <w:style w:type="character" w:styleId="FollowedHyperlink">
    <w:name w:val="FollowedHyperlink"/>
    <w:basedOn w:val="DefaultParagraphFont"/>
    <w:uiPriority w:val="99"/>
    <w:semiHidden/>
    <w:unhideWhenUsed/>
    <w:rsid w:val="00FD2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mailto:Upto3officestaff@gmail.com"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www.google.com/maps/about/mymaps/" TargetMode="External"/><Relationship Id="rId15" Type="http://schemas.openxmlformats.org/officeDocument/2006/relationships/image" Target="media/image9.png"/><Relationship Id="rId23" Type="http://schemas.openxmlformats.org/officeDocument/2006/relationships/hyperlink" Target="https://www.google.com/maps/d/u/0/edit?mid=1-01DIeuHgQZT7NJgcgqtc2Z4TeP61Yw9&amp;usp=sharin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google.com/maps/d/u/0/edit?mid=111hPnSx59RRFXJBxh1TWAa6nIKszPh8_&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50</cp:revision>
  <dcterms:created xsi:type="dcterms:W3CDTF">2021-07-14T19:01:00Z</dcterms:created>
  <dcterms:modified xsi:type="dcterms:W3CDTF">2021-07-21T19:27:00Z</dcterms:modified>
</cp:coreProperties>
</file>